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FF54E4" w:rsidRPr="00FF54E4" w:rsidTr="00F070E6">
        <w:trPr>
          <w:jc w:val="center"/>
        </w:trPr>
        <w:tc>
          <w:tcPr>
            <w:tcW w:w="1412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54E4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FF54E4" w:rsidRPr="00FF54E4" w:rsidTr="00F070E6">
        <w:trPr>
          <w:jc w:val="center"/>
        </w:trPr>
        <w:tc>
          <w:tcPr>
            <w:tcW w:w="1412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  ISTRUZIONE  SUPERIORE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Odontotecnico – G.A.E.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Nautico-Meccan</w:t>
            </w:r>
          </w:p>
          <w:p w:rsidR="00FF54E4" w:rsidRPr="00FF54E4" w:rsidRDefault="00FF54E4" w:rsidP="00FF54E4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FF54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F54E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hyperlink r:id="rId14" w:history="1">
              <w:r w:rsidRPr="00FF54E4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F54E4" w:rsidRPr="00CC003F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003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 86002100781</w:t>
            </w:r>
          </w:p>
        </w:tc>
        <w:tc>
          <w:tcPr>
            <w:tcW w:w="1461" w:type="dxa"/>
            <w:vAlign w:val="center"/>
          </w:tcPr>
          <w:p w:rsidR="00FF54E4" w:rsidRPr="00FF54E4" w:rsidRDefault="00FF54E4" w:rsidP="00FF54E4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F54E4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C5D" w:rsidRDefault="00DA0C5D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66CC" w:rsidRPr="002E00D8" w:rsidRDefault="007866CC" w:rsidP="007866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P</w:t>
      </w:r>
      <w:r w:rsidR="00713995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rot. n. </w:t>
      </w:r>
      <w:r w:rsidR="002E00D8" w:rsidRPr="002E00D8">
        <w:rPr>
          <w:rFonts w:ascii="Times New Roman" w:hAnsi="Times New Roman" w:cs="Times New Roman"/>
          <w:b/>
          <w:bCs/>
          <w:color w:val="333333"/>
          <w:sz w:val="28"/>
          <w:szCs w:val="28"/>
        </w:rPr>
        <w:t>0002340</w:t>
      </w:r>
      <w:r w:rsidR="002E00D8" w:rsidRPr="002E00D8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V.12</w:t>
      </w:r>
      <w:r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5521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</w:t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B5521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Amantea</w:t>
      </w:r>
      <w:r w:rsidR="00BE1E1A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80B64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E00D8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02.04</w:t>
      </w:r>
      <w:r w:rsidR="000B5521" w:rsidRPr="002E00D8">
        <w:rPr>
          <w:rFonts w:ascii="Times New Roman" w:eastAsia="Times New Roman" w:hAnsi="Times New Roman" w:cs="Times New Roman"/>
          <w:sz w:val="28"/>
          <w:szCs w:val="28"/>
          <w:lang w:eastAsia="ar-SA"/>
        </w:rPr>
        <w:t>.2021</w:t>
      </w:r>
    </w:p>
    <w:p w:rsidR="00A62B5B" w:rsidRDefault="00A62B5B" w:rsidP="00180B64">
      <w:pPr>
        <w:pStyle w:val="NormaleWeb"/>
        <w:spacing w:after="0"/>
        <w:jc w:val="right"/>
        <w:rPr>
          <w:color w:val="000000"/>
        </w:rPr>
      </w:pPr>
    </w:p>
    <w:p w:rsidR="00DA0C5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</w:t>
      </w:r>
      <w:r w:rsidR="002E00D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 xml:space="preserve">i docenti delle classi V </w:t>
      </w:r>
    </w:p>
    <w:p w:rsidR="002E00D8" w:rsidRPr="00DA0C5D" w:rsidRDefault="002E00D8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Agli alunni delle classi V</w:t>
      </w:r>
    </w:p>
    <w:p w:rsidR="00DA0C5D" w:rsidRPr="00DA0C5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Alle famiglie</w:t>
      </w:r>
    </w:p>
    <w:p w:rsidR="00DA0C5D" w:rsidRPr="00DA0C5D" w:rsidRDefault="00DA0C5D" w:rsidP="00DA0C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All’albo sito web</w:t>
      </w:r>
    </w:p>
    <w:p w:rsidR="00DA0C5D" w:rsidRPr="00DA0C5D" w:rsidRDefault="00DA0C5D" w:rsidP="00DA0C5D">
      <w:pPr>
        <w:pStyle w:val="Paragrafoelenco"/>
        <w:ind w:left="0"/>
        <w:rPr>
          <w:rFonts w:ascii="Times New Roman" w:hAnsi="Times New Roman" w:cs="Times New Roman"/>
          <w:sz w:val="28"/>
          <w:szCs w:val="28"/>
        </w:rPr>
      </w:pPr>
    </w:p>
    <w:p w:rsidR="00DA0C5D" w:rsidRDefault="008B52F9" w:rsidP="00DA0C5D">
      <w:pPr>
        <w:pStyle w:val="Paragrafoelenco"/>
        <w:ind w:left="0"/>
        <w:rPr>
          <w:rFonts w:ascii="Times New Roman" w:hAnsi="Times New Roman" w:cs="Times New Roman"/>
          <w:sz w:val="28"/>
          <w:szCs w:val="28"/>
        </w:rPr>
      </w:pPr>
      <w:r w:rsidRPr="005F3CF5">
        <w:rPr>
          <w:rFonts w:ascii="Times New Roman" w:hAnsi="Times New Roman" w:cs="Times New Roman"/>
          <w:sz w:val="28"/>
          <w:szCs w:val="28"/>
        </w:rPr>
        <w:t>OGGETTO: Esame di Stato a.s. 2020/2021</w:t>
      </w:r>
      <w:r w:rsidR="001A00EC">
        <w:rPr>
          <w:rFonts w:ascii="Times New Roman" w:hAnsi="Times New Roman" w:cs="Times New Roman"/>
          <w:sz w:val="28"/>
          <w:szCs w:val="28"/>
        </w:rPr>
        <w:t xml:space="preserve">. </w:t>
      </w:r>
      <w:r w:rsidRPr="005F3CF5">
        <w:rPr>
          <w:rFonts w:ascii="Times New Roman" w:hAnsi="Times New Roman" w:cs="Times New Roman"/>
          <w:sz w:val="28"/>
          <w:szCs w:val="28"/>
        </w:rPr>
        <w:t xml:space="preserve"> Designazione Commissari Interni </w:t>
      </w:r>
    </w:p>
    <w:p w:rsidR="00032E8A" w:rsidRPr="005F3CF5" w:rsidRDefault="00032E8A" w:rsidP="00DA0C5D">
      <w:pPr>
        <w:pStyle w:val="Paragrafoelenco"/>
        <w:ind w:left="0"/>
        <w:rPr>
          <w:rStyle w:val="Enfasigrassetto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</w:pPr>
    </w:p>
    <w:p w:rsidR="00DA0C5D" w:rsidRPr="005F3CF5" w:rsidRDefault="00DA0C5D" w:rsidP="00DA0C5D">
      <w:pPr>
        <w:pStyle w:val="Paragrafoelenc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F5">
        <w:rPr>
          <w:rFonts w:ascii="Times New Roman" w:hAnsi="Times New Roman" w:cs="Times New Roman"/>
          <w:b/>
          <w:sz w:val="28"/>
          <w:szCs w:val="28"/>
        </w:rPr>
        <w:t>La Dirigente Scolastica</w:t>
      </w:r>
    </w:p>
    <w:p w:rsidR="008B52F9" w:rsidRPr="005F3CF5" w:rsidRDefault="008B52F9" w:rsidP="008B52F9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F3CF5">
        <w:rPr>
          <w:rFonts w:ascii="Times New Roman" w:hAnsi="Times New Roman" w:cs="Times New Roman"/>
          <w:sz w:val="28"/>
          <w:szCs w:val="28"/>
        </w:rPr>
        <w:t xml:space="preserve">Vista l’O.M. n. 53 del 03/03/2021; </w:t>
      </w:r>
    </w:p>
    <w:p w:rsidR="00DA0C5D" w:rsidRPr="005F3CF5" w:rsidRDefault="008B52F9" w:rsidP="008B52F9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F3CF5">
        <w:rPr>
          <w:rFonts w:ascii="Times New Roman" w:hAnsi="Times New Roman" w:cs="Times New Roman"/>
          <w:sz w:val="28"/>
          <w:szCs w:val="28"/>
        </w:rPr>
        <w:t>Vista l’O.M. n. 54 del 03/03/2021;</w:t>
      </w:r>
    </w:p>
    <w:p w:rsidR="00BE1E1A" w:rsidRPr="005F3CF5" w:rsidRDefault="00BE1E1A" w:rsidP="008B52F9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5F3CF5">
        <w:rPr>
          <w:rFonts w:ascii="Times New Roman" w:hAnsi="Times New Roman" w:cs="Times New Roman"/>
          <w:sz w:val="28"/>
          <w:szCs w:val="28"/>
        </w:rPr>
        <w:t xml:space="preserve">Vista la Nota Ministeriale Prot. n 5012 del 10/03/2021 </w:t>
      </w:r>
    </w:p>
    <w:p w:rsidR="00BE1E1A" w:rsidRPr="005F3CF5" w:rsidRDefault="00BE1E1A" w:rsidP="008B52F9">
      <w:pPr>
        <w:pStyle w:val="Paragrafoelenco"/>
        <w:numPr>
          <w:ilvl w:val="0"/>
          <w:numId w:val="35"/>
        </w:numPr>
        <w:rPr>
          <w:rFonts w:ascii="Times New Roman" w:hAnsi="Times New Roman" w:cs="Times New Roman"/>
          <w:i/>
          <w:sz w:val="28"/>
          <w:szCs w:val="28"/>
        </w:rPr>
      </w:pPr>
      <w:r w:rsidRPr="005F3CF5">
        <w:rPr>
          <w:rFonts w:ascii="Times New Roman" w:hAnsi="Times New Roman" w:cs="Times New Roman"/>
          <w:sz w:val="28"/>
          <w:szCs w:val="28"/>
        </w:rPr>
        <w:t xml:space="preserve">Considerata la circolare Interna Prot. n 0001724 del 12/03/2021 avente per oggetto: </w:t>
      </w:r>
      <w:r w:rsidRPr="005F3CF5">
        <w:rPr>
          <w:rFonts w:ascii="Times New Roman" w:hAnsi="Times New Roman" w:cs="Times New Roman"/>
          <w:i/>
          <w:sz w:val="28"/>
          <w:szCs w:val="28"/>
        </w:rPr>
        <w:t>Convocazione Consigli di classe straordinari classi quinte</w:t>
      </w:r>
    </w:p>
    <w:p w:rsidR="00DA0C5D" w:rsidRPr="00DA0C5D" w:rsidRDefault="00412466" w:rsidP="00DA0C5D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Comunica</w:t>
      </w:r>
    </w:p>
    <w:p w:rsidR="00B1373E" w:rsidRPr="00B1373E" w:rsidRDefault="00B1373E" w:rsidP="00B1373E">
      <w:pPr>
        <w:shd w:val="clear" w:color="auto" w:fill="FFFFFF"/>
        <w:spacing w:before="120" w:after="120" w:line="336" w:lineRule="atLeast"/>
        <w:rPr>
          <w:rFonts w:ascii="Times New Roman" w:hAnsi="Times New Roman" w:cs="Times New Roman"/>
          <w:sz w:val="28"/>
          <w:szCs w:val="28"/>
        </w:rPr>
      </w:pPr>
      <w:r w:rsidRPr="00B1373E">
        <w:rPr>
          <w:rFonts w:ascii="Times New Roman" w:hAnsi="Times New Roman" w:cs="Times New Roman"/>
          <w:sz w:val="28"/>
          <w:szCs w:val="28"/>
        </w:rPr>
        <w:t xml:space="preserve"> </w:t>
      </w:r>
      <w:r w:rsidR="008B52F9" w:rsidRPr="00B1373E">
        <w:rPr>
          <w:rFonts w:ascii="Times New Roman" w:hAnsi="Times New Roman" w:cs="Times New Roman"/>
          <w:sz w:val="28"/>
          <w:szCs w:val="28"/>
        </w:rPr>
        <w:t xml:space="preserve">la designazione dei Commissari Interni effettuata dai CdC delle </w:t>
      </w:r>
      <w:r w:rsidR="002E00D8">
        <w:rPr>
          <w:rFonts w:ascii="Times New Roman" w:hAnsi="Times New Roman" w:cs="Times New Roman"/>
          <w:sz w:val="28"/>
          <w:szCs w:val="28"/>
        </w:rPr>
        <w:t xml:space="preserve">classi quinte </w:t>
      </w:r>
      <w:r w:rsidRPr="00B1373E">
        <w:rPr>
          <w:rFonts w:ascii="Times New Roman" w:hAnsi="Times New Roman" w:cs="Times New Roman"/>
          <w:sz w:val="28"/>
          <w:szCs w:val="28"/>
        </w:rPr>
        <w:t xml:space="preserve"> </w:t>
      </w:r>
      <w:r w:rsidR="00F839B0">
        <w:rPr>
          <w:rFonts w:ascii="Times New Roman" w:hAnsi="Times New Roman" w:cs="Times New Roman"/>
          <w:sz w:val="28"/>
          <w:szCs w:val="28"/>
        </w:rPr>
        <w:t>nei giorni 16 e 17 marzo.</w:t>
      </w:r>
    </w:p>
    <w:p w:rsidR="00B1373E" w:rsidRPr="00032E8A" w:rsidRDefault="00B1373E" w:rsidP="00B137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32E8A">
        <w:rPr>
          <w:rFonts w:ascii="Times New Roman" w:eastAsia="Calibri" w:hAnsi="Times New Roman" w:cs="Times New Roman"/>
          <w:b/>
          <w:sz w:val="28"/>
          <w:szCs w:val="28"/>
        </w:rPr>
        <w:t>5A Liceo Scientifico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2E8A">
        <w:rPr>
          <w:rFonts w:ascii="Times New Roman" w:eastAsia="Calibri" w:hAnsi="Times New Roman" w:cs="Times New Roman"/>
          <w:sz w:val="28"/>
          <w:szCs w:val="28"/>
        </w:rPr>
        <w:t xml:space="preserve">Palermo Filomena </w:t>
      </w:r>
      <w:r w:rsidRPr="00032E8A">
        <w:rPr>
          <w:rFonts w:ascii="Times New Roman" w:hAnsi="Times New Roman" w:cs="Times New Roman"/>
          <w:sz w:val="28"/>
          <w:szCs w:val="28"/>
        </w:rPr>
        <w:t>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Calibri" w:hAnsi="Times New Roman" w:cs="Times New Roman"/>
          <w:sz w:val="28"/>
          <w:szCs w:val="28"/>
        </w:rPr>
        <w:t>Orofino Stefano</w:t>
      </w:r>
      <w:r w:rsidRPr="00032E8A">
        <w:rPr>
          <w:rFonts w:ascii="Times New Roman" w:hAnsi="Times New Roman" w:cs="Times New Roman"/>
          <w:sz w:val="28"/>
          <w:szCs w:val="28"/>
        </w:rPr>
        <w:t>-</w:t>
      </w:r>
      <w:r w:rsidRPr="00032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Filosofia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Calibri" w:hAnsi="Times New Roman" w:cs="Times New Roman"/>
          <w:sz w:val="28"/>
          <w:szCs w:val="28"/>
        </w:rPr>
        <w:t>Mazzotti Pasquale</w:t>
      </w:r>
      <w:r w:rsidRPr="00032E8A">
        <w:rPr>
          <w:rFonts w:ascii="Times New Roman" w:hAnsi="Times New Roman" w:cs="Times New Roman"/>
          <w:sz w:val="28"/>
          <w:szCs w:val="28"/>
        </w:rPr>
        <w:t>-</w:t>
      </w:r>
      <w:r w:rsidRPr="00032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Matematica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Calibri" w:hAnsi="Times New Roman" w:cs="Times New Roman"/>
          <w:sz w:val="28"/>
          <w:szCs w:val="28"/>
        </w:rPr>
        <w:t xml:space="preserve">Andreani Anna </w:t>
      </w:r>
      <w:r w:rsidRPr="00032E8A">
        <w:rPr>
          <w:rFonts w:ascii="Times New Roman" w:hAnsi="Times New Roman" w:cs="Times New Roman"/>
          <w:sz w:val="28"/>
          <w:szCs w:val="28"/>
        </w:rPr>
        <w:t>-</w:t>
      </w:r>
      <w:r w:rsidRPr="00032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Scienze Naturali(Biol-Chim e Scienze Terra)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Alfano Adriana-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Inglese</w:t>
      </w:r>
    </w:p>
    <w:p w:rsidR="00B1373E" w:rsidRPr="00032E8A" w:rsidRDefault="00B1373E" w:rsidP="00B1373E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Turco Nicola-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Disegno e Storia dell'Arte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F Liceo Scienze Umane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Vogliotti Ivana-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Milito Antonella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Filosofia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Cundari Emilia-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Scienze Umane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Campora Felice-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Giancola Tito-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Matematica</w:t>
      </w:r>
    </w:p>
    <w:p w:rsidR="00B1373E" w:rsidRPr="00032E8A" w:rsidRDefault="00B1373E" w:rsidP="00B13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Andreani Anna 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Scienze Naturali(Biol-Chim e Scienze Terra)</w:t>
      </w:r>
    </w:p>
    <w:p w:rsidR="005F3CF5" w:rsidRPr="00032E8A" w:rsidRDefault="005F3CF5" w:rsidP="00B137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F3CF5" w:rsidRPr="00032E8A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E Liceo Scienze Applicate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Mileti Filomena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Marano Cinzia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Matematica</w:t>
      </w:r>
      <w:r w:rsidR="005F3CF5" w:rsidRPr="00032E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32E8A" w:rsidRPr="00032E8A" w:rsidRDefault="00B1373E" w:rsidP="0003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Giordano Loredana -</w:t>
      </w:r>
      <w:r w:rsidR="00032E8A"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Orofino Stefano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Filosofia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Chiappetta Maria</w:t>
      </w:r>
      <w:r w:rsidR="00121A45">
        <w:rPr>
          <w:rFonts w:ascii="Times New Roman" w:eastAsia="Times New Roman" w:hAnsi="Times New Roman" w:cs="Times New Roman"/>
          <w:sz w:val="28"/>
          <w:szCs w:val="28"/>
          <w:lang w:eastAsia="it-IT"/>
        </w:rPr>
        <w:t>l</w:t>
      </w: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etizia -</w:t>
      </w:r>
      <w:r w:rsidRPr="00032E8A">
        <w:rPr>
          <w:rFonts w:ascii="Times New Roman" w:hAnsi="Times New Roman" w:cs="Times New Roman"/>
          <w:i/>
          <w:sz w:val="28"/>
          <w:szCs w:val="28"/>
        </w:rPr>
        <w:t>S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cienze Naturali(Biol-Chim e Scienze Terra)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Castaldi Gloria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Informatica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D Liceo Scienze Applicate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Puglia Maria Manuela-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Leonetti Benedetta-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Filosofia</w:t>
      </w:r>
    </w:p>
    <w:p w:rsidR="00032E8A" w:rsidRPr="00032E8A" w:rsidRDefault="00B1373E" w:rsidP="0003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Alfano Adriana -</w:t>
      </w:r>
      <w:r w:rsidR="00032E8A"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Marano Cinzia -</w:t>
      </w:r>
      <w:r w:rsidR="005F3CF5" w:rsidRPr="00032E8A">
        <w:rPr>
          <w:rFonts w:ascii="Times New Roman" w:hAnsi="Times New Roman" w:cs="Times New Roman"/>
          <w:i/>
          <w:sz w:val="28"/>
          <w:szCs w:val="28"/>
        </w:rPr>
        <w:t xml:space="preserve">Matematica 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Chiappetta  Marialetizia- </w:t>
      </w:r>
      <w:r w:rsidRPr="00032E8A">
        <w:rPr>
          <w:rFonts w:ascii="Times New Roman" w:hAnsi="Times New Roman" w:cs="Times New Roman"/>
          <w:i/>
          <w:sz w:val="28"/>
          <w:szCs w:val="28"/>
        </w:rPr>
        <w:t>S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cienze Naturali(Biol-Chim e Scienze Terra)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Turco Nicola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Disegno e Storia dell'Arte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A Elettronica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Furgiuele Francesca-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Torre Pietro- </w:t>
      </w:r>
      <w:r w:rsidRPr="00032E8A">
        <w:rPr>
          <w:rFonts w:ascii="Times New Roman" w:hAnsi="Times New Roman" w:cs="Times New Roman"/>
          <w:i/>
          <w:sz w:val="28"/>
          <w:szCs w:val="28"/>
        </w:rPr>
        <w:t>Elettrotecn ed Elettr, Tecnol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 xml:space="preserve"> Prog/Ne Sistemi Elettrici Ed Elettronici</w:t>
      </w:r>
    </w:p>
    <w:p w:rsidR="00032E8A" w:rsidRPr="00032E8A" w:rsidRDefault="00B1373E" w:rsidP="0003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Codispoti  Francesca- </w:t>
      </w:r>
      <w:r w:rsidR="00032E8A"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Liguori Annamaria-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Matematica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Carnevale Maurizio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Scienze Motorie e Sportive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Falcone Francesco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Sistemi Automatici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N Trasporti e Logistica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Furgiuele Francesca-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Monticelli Anna Maria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Scienze Della Navigazione, Struttura E Costruzione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De Grazia Franco -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Meccanica e Macchine</w:t>
      </w:r>
    </w:p>
    <w:p w:rsidR="00032E8A" w:rsidRPr="00032E8A" w:rsidRDefault="00B1373E" w:rsidP="00032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Malfi Manuel -</w:t>
      </w:r>
      <w:r w:rsidR="00032E8A"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Nicoletti Miranda-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Elettrotecnica Ed Elettronica e Automazione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Carnevale Maurizio-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Scienze Motorie e Sportive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A Amministrazione Finanza e Marketing</w:t>
      </w:r>
    </w:p>
    <w:p w:rsidR="00B1373E" w:rsidRPr="00032E8A" w:rsidRDefault="00B1373E" w:rsidP="00B1373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Loiacono Elisabetta- </w:t>
      </w:r>
      <w:r w:rsidRPr="00032E8A">
        <w:rPr>
          <w:rFonts w:ascii="Times New Roman" w:eastAsia="Calibri" w:hAnsi="Times New Roman" w:cs="Times New Roman"/>
          <w:i/>
          <w:sz w:val="28"/>
          <w:szCs w:val="28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Coccimiglio Maria Antonietta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-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Cileone Carmelo-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Economia Aziendale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Masucci Antonia Regina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Diritto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Stella Angela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Matematica Applicata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Sorrentino Gregorio-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Informatica</w:t>
      </w:r>
    </w:p>
    <w:p w:rsidR="00B1373E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E00D8" w:rsidRDefault="002E00D8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E00D8" w:rsidRDefault="002E00D8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E00D8" w:rsidRPr="00032E8A" w:rsidRDefault="002E00D8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5 A Amministrazione Finanza e Marketing corso serale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Garofalo Rosa Romana-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Stella Angela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Matematica Applicata</w:t>
      </w:r>
    </w:p>
    <w:p w:rsidR="00F5536C" w:rsidRPr="00032E8A" w:rsidRDefault="00B1373E" w:rsidP="00F55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Codispoti Francesca -</w:t>
      </w:r>
      <w:r w:rsidR="00F5536C"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Cileone Carmelo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Economia Aziendale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Aloe Gino-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Informatica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Coscarella Francesco 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Diritto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1373E" w:rsidRPr="00032E8A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At Biotecnologie Ambientali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Chirumbolo Rosa-</w:t>
      </w: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Cafforio Maria-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Chimica Org. e Biochimica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Costa Antonella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Biologia Microb. e Tecnolog. di Controllo Ambientale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Perri Valentina-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Chimica Analitica E Strumentale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Mari Mario-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Fisica Ambientale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Malfi Manuel-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3E" w:rsidRPr="00032E8A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Bt Biotecnologie Sanitarie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Martire Donatella 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Costa Antonella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Biologia Microb. e Tecnolog. di Controllo Sanitario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Donato Maria Ketty-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Igiene, Anatomia, Fisiologia, Patologia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Perri Valentina-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Chimica Analitica e Strumentale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ab/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Malfi Manuel-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 Munno Giuseppina-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Matermatica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1373E" w:rsidRPr="00032E8A" w:rsidRDefault="005F3CF5" w:rsidP="00B137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  <w:r w:rsidRPr="00032E8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5O Odontotecnico -Commissione con Istituto Esterno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Chirumbolo Rosa</w:t>
      </w: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>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e Letteratura Italiana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Francella Mirella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Lingua Inglese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Bernaudo Mariarosalba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Diritto Prat. Comm.Le Legisl. Socio-Sanitaria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David Laura 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Scienza Dei Materiali Dentali e Laboratorio</w:t>
      </w: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>Castello Crescenzo-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Esercitazioni di Lab. di Odontotecnica</w:t>
      </w: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:rsidR="00B1373E" w:rsidRPr="00032E8A" w:rsidRDefault="00B1373E" w:rsidP="00B13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32E8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Filice Angela- </w:t>
      </w:r>
      <w:r w:rsidRPr="00032E8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Gnatologia</w:t>
      </w:r>
    </w:p>
    <w:p w:rsidR="00B1373E" w:rsidRDefault="00B1373E" w:rsidP="00B1373E">
      <w:pPr>
        <w:shd w:val="clear" w:color="auto" w:fill="FFFFFF"/>
        <w:spacing w:before="120" w:after="120" w:line="336" w:lineRule="atLeast"/>
      </w:pPr>
    </w:p>
    <w:p w:rsidR="00B1373E" w:rsidRDefault="00B1373E" w:rsidP="00B1373E">
      <w:pPr>
        <w:shd w:val="clear" w:color="auto" w:fill="FFFFFF"/>
        <w:spacing w:before="120" w:after="120" w:line="336" w:lineRule="atLeast"/>
      </w:pPr>
    </w:p>
    <w:p w:rsidR="00B318DA" w:rsidRPr="006E6AFF" w:rsidRDefault="00B318DA" w:rsidP="00B1373E">
      <w:pPr>
        <w:shd w:val="clear" w:color="auto" w:fill="FFFFFF"/>
        <w:spacing w:before="120" w:after="12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E6AFF">
        <w:rPr>
          <w:rFonts w:ascii="Times New Roman" w:hAnsi="Times New Roman" w:cs="Times New Roman"/>
          <w:sz w:val="28"/>
          <w:szCs w:val="28"/>
        </w:rPr>
        <w:t>Distinti Saluti</w:t>
      </w:r>
    </w:p>
    <w:p w:rsidR="00180B64" w:rsidRPr="006E6AFF" w:rsidRDefault="00A62DFA" w:rsidP="00CA6858">
      <w:pPr>
        <w:pStyle w:val="Paragrafoelenco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La</w:t>
      </w:r>
      <w:r w:rsidR="00180B64" w:rsidRPr="006E6A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 Dirigente Scolastica</w:t>
      </w:r>
    </w:p>
    <w:p w:rsidR="00180B64" w:rsidRPr="006E6AFF" w:rsidRDefault="00180B64" w:rsidP="00CA685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6E6AFF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Prof. ssa Angela De Carlo</w:t>
      </w:r>
    </w:p>
    <w:p w:rsidR="0056609C" w:rsidRPr="00086D6A" w:rsidRDefault="00180B64" w:rsidP="00CC232A">
      <w:pPr>
        <w:spacing w:line="24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80B64">
        <w:rPr>
          <w:rFonts w:ascii="Bookman Old Style" w:eastAsia="Times New Roman" w:hAnsi="Bookman Old Style" w:cs="Times New Roman"/>
          <w:color w:val="000000"/>
          <w:sz w:val="16"/>
          <w:szCs w:val="16"/>
          <w:lang w:eastAsia="it-IT"/>
        </w:rPr>
        <w:t>(Firma autografa sostituita a mezzo stampa ai sensi dell’ex art. 3 comma 2 D.lgs n° 39/93)</w:t>
      </w:r>
    </w:p>
    <w:sectPr w:rsidR="0056609C" w:rsidRPr="00086D6A" w:rsidSect="00B14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80"/>
    <w:multiLevelType w:val="hybridMultilevel"/>
    <w:tmpl w:val="29562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D279D"/>
    <w:multiLevelType w:val="hybridMultilevel"/>
    <w:tmpl w:val="71C4EE54"/>
    <w:lvl w:ilvl="0" w:tplc="AB0EA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62A55"/>
    <w:multiLevelType w:val="hybridMultilevel"/>
    <w:tmpl w:val="B9A689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C07"/>
    <w:multiLevelType w:val="hybridMultilevel"/>
    <w:tmpl w:val="0D92E806"/>
    <w:lvl w:ilvl="0" w:tplc="EAFC8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2753D"/>
    <w:multiLevelType w:val="hybridMultilevel"/>
    <w:tmpl w:val="E938B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E7AD6"/>
    <w:multiLevelType w:val="hybridMultilevel"/>
    <w:tmpl w:val="E0F2377C"/>
    <w:lvl w:ilvl="0" w:tplc="E31E7D2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56849"/>
    <w:multiLevelType w:val="multilevel"/>
    <w:tmpl w:val="1B32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907B31"/>
    <w:multiLevelType w:val="hybridMultilevel"/>
    <w:tmpl w:val="BB30D40E"/>
    <w:lvl w:ilvl="0" w:tplc="D8DE70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5176A"/>
    <w:multiLevelType w:val="hybridMultilevel"/>
    <w:tmpl w:val="01A6A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75F94"/>
    <w:multiLevelType w:val="hybridMultilevel"/>
    <w:tmpl w:val="EB06CE1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B086E"/>
    <w:multiLevelType w:val="hybridMultilevel"/>
    <w:tmpl w:val="48AEB7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244D4"/>
    <w:multiLevelType w:val="hybridMultilevel"/>
    <w:tmpl w:val="783CF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90272"/>
    <w:multiLevelType w:val="hybridMultilevel"/>
    <w:tmpl w:val="D4566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52651"/>
    <w:multiLevelType w:val="hybridMultilevel"/>
    <w:tmpl w:val="F4865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119C5"/>
    <w:multiLevelType w:val="hybridMultilevel"/>
    <w:tmpl w:val="268E8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23DC"/>
    <w:multiLevelType w:val="multilevel"/>
    <w:tmpl w:val="D4C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BC1511"/>
    <w:multiLevelType w:val="hybridMultilevel"/>
    <w:tmpl w:val="DA0A2C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E3A39"/>
    <w:multiLevelType w:val="hybridMultilevel"/>
    <w:tmpl w:val="71C28D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D4327"/>
    <w:multiLevelType w:val="hybridMultilevel"/>
    <w:tmpl w:val="E8BC0F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D6F61"/>
    <w:multiLevelType w:val="hybridMultilevel"/>
    <w:tmpl w:val="4D58C030"/>
    <w:lvl w:ilvl="0" w:tplc="0DCC88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780573"/>
    <w:multiLevelType w:val="hybridMultilevel"/>
    <w:tmpl w:val="7604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55EC7"/>
    <w:multiLevelType w:val="hybridMultilevel"/>
    <w:tmpl w:val="CB90D8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A01A9"/>
    <w:multiLevelType w:val="hybridMultilevel"/>
    <w:tmpl w:val="DF64A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430057"/>
    <w:multiLevelType w:val="hybridMultilevel"/>
    <w:tmpl w:val="93408BC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56DB3"/>
    <w:multiLevelType w:val="multilevel"/>
    <w:tmpl w:val="530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04790B"/>
    <w:multiLevelType w:val="hybridMultilevel"/>
    <w:tmpl w:val="8A5A4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B5801"/>
    <w:multiLevelType w:val="multilevel"/>
    <w:tmpl w:val="B638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286B4A"/>
    <w:multiLevelType w:val="hybridMultilevel"/>
    <w:tmpl w:val="03483D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851CB"/>
    <w:multiLevelType w:val="multilevel"/>
    <w:tmpl w:val="453E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8"/>
  </w:num>
  <w:num w:numId="10">
    <w:abstractNumId w:val="17"/>
  </w:num>
  <w:num w:numId="11">
    <w:abstractNumId w:val="23"/>
  </w:num>
  <w:num w:numId="12">
    <w:abstractNumId w:val="2"/>
  </w:num>
  <w:num w:numId="13">
    <w:abstractNumId w:val="20"/>
  </w:num>
  <w:num w:numId="14">
    <w:abstractNumId w:val="21"/>
  </w:num>
  <w:num w:numId="15">
    <w:abstractNumId w:val="7"/>
  </w:num>
  <w:num w:numId="16">
    <w:abstractNumId w:val="22"/>
  </w:num>
  <w:num w:numId="17">
    <w:abstractNumId w:val="12"/>
  </w:num>
  <w:num w:numId="1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1"/>
  </w:num>
  <w:num w:numId="22">
    <w:abstractNumId w:val="5"/>
  </w:num>
  <w:num w:numId="23">
    <w:abstractNumId w:val="16"/>
  </w:num>
  <w:num w:numId="24">
    <w:abstractNumId w:val="15"/>
  </w:num>
  <w:num w:numId="25">
    <w:abstractNumId w:val="26"/>
  </w:num>
  <w:num w:numId="26">
    <w:abstractNumId w:val="6"/>
  </w:num>
  <w:num w:numId="27">
    <w:abstractNumId w:val="29"/>
  </w:num>
  <w:num w:numId="28">
    <w:abstractNumId w:val="27"/>
  </w:num>
  <w:num w:numId="29">
    <w:abstractNumId w:val="25"/>
  </w:num>
  <w:num w:numId="30">
    <w:abstractNumId w:val="14"/>
  </w:num>
  <w:num w:numId="31">
    <w:abstractNumId w:val="8"/>
  </w:num>
  <w:num w:numId="32">
    <w:abstractNumId w:val="0"/>
  </w:num>
  <w:num w:numId="33">
    <w:abstractNumId w:val="4"/>
  </w:num>
  <w:num w:numId="34">
    <w:abstractNumId w:val="11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66CC"/>
    <w:rsid w:val="0000190C"/>
    <w:rsid w:val="00006E12"/>
    <w:rsid w:val="00025CC9"/>
    <w:rsid w:val="00030253"/>
    <w:rsid w:val="00032E8A"/>
    <w:rsid w:val="00033CD7"/>
    <w:rsid w:val="00036137"/>
    <w:rsid w:val="0006330A"/>
    <w:rsid w:val="00076697"/>
    <w:rsid w:val="00086D6A"/>
    <w:rsid w:val="00086FA5"/>
    <w:rsid w:val="000A33CF"/>
    <w:rsid w:val="000A57C6"/>
    <w:rsid w:val="000B5521"/>
    <w:rsid w:val="000C048F"/>
    <w:rsid w:val="000C3612"/>
    <w:rsid w:val="000C5975"/>
    <w:rsid w:val="000E12CE"/>
    <w:rsid w:val="000E4002"/>
    <w:rsid w:val="000F01EB"/>
    <w:rsid w:val="00110D3F"/>
    <w:rsid w:val="0011624C"/>
    <w:rsid w:val="00121A45"/>
    <w:rsid w:val="00155A35"/>
    <w:rsid w:val="00180B64"/>
    <w:rsid w:val="001854A7"/>
    <w:rsid w:val="001858C4"/>
    <w:rsid w:val="001A00EC"/>
    <w:rsid w:val="001B46AC"/>
    <w:rsid w:val="001B7980"/>
    <w:rsid w:val="001F2F7A"/>
    <w:rsid w:val="001F4215"/>
    <w:rsid w:val="00204394"/>
    <w:rsid w:val="00222EDE"/>
    <w:rsid w:val="00226287"/>
    <w:rsid w:val="0024710E"/>
    <w:rsid w:val="00247570"/>
    <w:rsid w:val="00280DDC"/>
    <w:rsid w:val="00286AAE"/>
    <w:rsid w:val="00290691"/>
    <w:rsid w:val="002A34F8"/>
    <w:rsid w:val="002A64CD"/>
    <w:rsid w:val="002E00D8"/>
    <w:rsid w:val="002E0552"/>
    <w:rsid w:val="002F6F82"/>
    <w:rsid w:val="00301C21"/>
    <w:rsid w:val="00307BF4"/>
    <w:rsid w:val="003107EB"/>
    <w:rsid w:val="003216B3"/>
    <w:rsid w:val="00327B25"/>
    <w:rsid w:val="00336394"/>
    <w:rsid w:val="00340B4C"/>
    <w:rsid w:val="00367A41"/>
    <w:rsid w:val="003A0002"/>
    <w:rsid w:val="003A3D79"/>
    <w:rsid w:val="003A6840"/>
    <w:rsid w:val="003B4D52"/>
    <w:rsid w:val="003C2A7B"/>
    <w:rsid w:val="00412466"/>
    <w:rsid w:val="0041446C"/>
    <w:rsid w:val="00415394"/>
    <w:rsid w:val="00420BC7"/>
    <w:rsid w:val="004464B6"/>
    <w:rsid w:val="00454454"/>
    <w:rsid w:val="004819A8"/>
    <w:rsid w:val="00483AA1"/>
    <w:rsid w:val="00486511"/>
    <w:rsid w:val="004868E1"/>
    <w:rsid w:val="004910EF"/>
    <w:rsid w:val="004B0B61"/>
    <w:rsid w:val="004B4F55"/>
    <w:rsid w:val="004C45D3"/>
    <w:rsid w:val="004D1390"/>
    <w:rsid w:val="00502CA4"/>
    <w:rsid w:val="00504890"/>
    <w:rsid w:val="00513981"/>
    <w:rsid w:val="00520E7A"/>
    <w:rsid w:val="00521D08"/>
    <w:rsid w:val="005307AD"/>
    <w:rsid w:val="00541ACF"/>
    <w:rsid w:val="005553B1"/>
    <w:rsid w:val="005564D5"/>
    <w:rsid w:val="00564C07"/>
    <w:rsid w:val="0056609C"/>
    <w:rsid w:val="00584B71"/>
    <w:rsid w:val="005918FE"/>
    <w:rsid w:val="00597949"/>
    <w:rsid w:val="005B1A42"/>
    <w:rsid w:val="005B77BF"/>
    <w:rsid w:val="005C07DB"/>
    <w:rsid w:val="005C286D"/>
    <w:rsid w:val="005C42FB"/>
    <w:rsid w:val="005E7CBD"/>
    <w:rsid w:val="005F189C"/>
    <w:rsid w:val="005F3CF5"/>
    <w:rsid w:val="006373B7"/>
    <w:rsid w:val="00654E9C"/>
    <w:rsid w:val="006601F8"/>
    <w:rsid w:val="00683BE4"/>
    <w:rsid w:val="0068421F"/>
    <w:rsid w:val="006A0D9E"/>
    <w:rsid w:val="006A7A29"/>
    <w:rsid w:val="006B4F7C"/>
    <w:rsid w:val="006C29AC"/>
    <w:rsid w:val="006D2408"/>
    <w:rsid w:val="006D601E"/>
    <w:rsid w:val="006D6233"/>
    <w:rsid w:val="006E6AFF"/>
    <w:rsid w:val="00704DE6"/>
    <w:rsid w:val="00713995"/>
    <w:rsid w:val="00726DC6"/>
    <w:rsid w:val="0072749C"/>
    <w:rsid w:val="00745CC5"/>
    <w:rsid w:val="00752903"/>
    <w:rsid w:val="00763044"/>
    <w:rsid w:val="0076782D"/>
    <w:rsid w:val="007866CC"/>
    <w:rsid w:val="007873B2"/>
    <w:rsid w:val="007960A3"/>
    <w:rsid w:val="007A568C"/>
    <w:rsid w:val="007B749C"/>
    <w:rsid w:val="007C1A1D"/>
    <w:rsid w:val="007D694C"/>
    <w:rsid w:val="007F08C4"/>
    <w:rsid w:val="0081472F"/>
    <w:rsid w:val="008214E4"/>
    <w:rsid w:val="00824276"/>
    <w:rsid w:val="008250CC"/>
    <w:rsid w:val="0084196F"/>
    <w:rsid w:val="00846738"/>
    <w:rsid w:val="00857A62"/>
    <w:rsid w:val="008A01CB"/>
    <w:rsid w:val="008A260E"/>
    <w:rsid w:val="008B52F9"/>
    <w:rsid w:val="008D5A1F"/>
    <w:rsid w:val="008D7D60"/>
    <w:rsid w:val="008E1174"/>
    <w:rsid w:val="00907553"/>
    <w:rsid w:val="009234A9"/>
    <w:rsid w:val="00930500"/>
    <w:rsid w:val="009318D3"/>
    <w:rsid w:val="00937351"/>
    <w:rsid w:val="009411D2"/>
    <w:rsid w:val="0094392C"/>
    <w:rsid w:val="00963F18"/>
    <w:rsid w:val="0097119B"/>
    <w:rsid w:val="00983325"/>
    <w:rsid w:val="009849AA"/>
    <w:rsid w:val="009A4E3C"/>
    <w:rsid w:val="009B445E"/>
    <w:rsid w:val="009B4EC3"/>
    <w:rsid w:val="009C1AC7"/>
    <w:rsid w:val="009C201F"/>
    <w:rsid w:val="009D2193"/>
    <w:rsid w:val="009E7BE8"/>
    <w:rsid w:val="009F2097"/>
    <w:rsid w:val="00A236AD"/>
    <w:rsid w:val="00A3669B"/>
    <w:rsid w:val="00A429BC"/>
    <w:rsid w:val="00A57D17"/>
    <w:rsid w:val="00A62B5B"/>
    <w:rsid w:val="00A62DFA"/>
    <w:rsid w:val="00A64CE1"/>
    <w:rsid w:val="00A9102A"/>
    <w:rsid w:val="00A92DA9"/>
    <w:rsid w:val="00A9698B"/>
    <w:rsid w:val="00AB1486"/>
    <w:rsid w:val="00AB5367"/>
    <w:rsid w:val="00AB5374"/>
    <w:rsid w:val="00AC3C76"/>
    <w:rsid w:val="00AC7200"/>
    <w:rsid w:val="00AD0EC7"/>
    <w:rsid w:val="00AD6795"/>
    <w:rsid w:val="00B1373E"/>
    <w:rsid w:val="00B14C82"/>
    <w:rsid w:val="00B162FF"/>
    <w:rsid w:val="00B163D2"/>
    <w:rsid w:val="00B318DA"/>
    <w:rsid w:val="00B375FE"/>
    <w:rsid w:val="00B830A1"/>
    <w:rsid w:val="00B874AF"/>
    <w:rsid w:val="00B91103"/>
    <w:rsid w:val="00B96B56"/>
    <w:rsid w:val="00BA53F3"/>
    <w:rsid w:val="00BD0764"/>
    <w:rsid w:val="00BE04A4"/>
    <w:rsid w:val="00BE1E1A"/>
    <w:rsid w:val="00C47E07"/>
    <w:rsid w:val="00C65C63"/>
    <w:rsid w:val="00C74D53"/>
    <w:rsid w:val="00C75583"/>
    <w:rsid w:val="00C9280F"/>
    <w:rsid w:val="00CA6858"/>
    <w:rsid w:val="00CB42F6"/>
    <w:rsid w:val="00CC003F"/>
    <w:rsid w:val="00CC232A"/>
    <w:rsid w:val="00CC232D"/>
    <w:rsid w:val="00CE2482"/>
    <w:rsid w:val="00CF55D9"/>
    <w:rsid w:val="00D0420C"/>
    <w:rsid w:val="00D14133"/>
    <w:rsid w:val="00D270B9"/>
    <w:rsid w:val="00D3050F"/>
    <w:rsid w:val="00D326F1"/>
    <w:rsid w:val="00D3444B"/>
    <w:rsid w:val="00D37FFE"/>
    <w:rsid w:val="00D47E59"/>
    <w:rsid w:val="00D50D89"/>
    <w:rsid w:val="00D52191"/>
    <w:rsid w:val="00D65E5D"/>
    <w:rsid w:val="00D72516"/>
    <w:rsid w:val="00D7348C"/>
    <w:rsid w:val="00D9659A"/>
    <w:rsid w:val="00DA0C5D"/>
    <w:rsid w:val="00DC131E"/>
    <w:rsid w:val="00DF7C06"/>
    <w:rsid w:val="00E040F2"/>
    <w:rsid w:val="00E052B1"/>
    <w:rsid w:val="00E06698"/>
    <w:rsid w:val="00E22AA6"/>
    <w:rsid w:val="00E252F7"/>
    <w:rsid w:val="00E33041"/>
    <w:rsid w:val="00E47380"/>
    <w:rsid w:val="00E47E44"/>
    <w:rsid w:val="00E5561E"/>
    <w:rsid w:val="00E751B6"/>
    <w:rsid w:val="00E835A1"/>
    <w:rsid w:val="00E85FB8"/>
    <w:rsid w:val="00EA538A"/>
    <w:rsid w:val="00EA6D69"/>
    <w:rsid w:val="00EB199C"/>
    <w:rsid w:val="00EB4D9B"/>
    <w:rsid w:val="00EB70BC"/>
    <w:rsid w:val="00ED2514"/>
    <w:rsid w:val="00EF5384"/>
    <w:rsid w:val="00F04673"/>
    <w:rsid w:val="00F13697"/>
    <w:rsid w:val="00F15274"/>
    <w:rsid w:val="00F16B97"/>
    <w:rsid w:val="00F33D89"/>
    <w:rsid w:val="00F40559"/>
    <w:rsid w:val="00F42D91"/>
    <w:rsid w:val="00F5536C"/>
    <w:rsid w:val="00F55E31"/>
    <w:rsid w:val="00F564BE"/>
    <w:rsid w:val="00F625E6"/>
    <w:rsid w:val="00F839B0"/>
    <w:rsid w:val="00F94B3F"/>
    <w:rsid w:val="00F97809"/>
    <w:rsid w:val="00FA1295"/>
    <w:rsid w:val="00FA440F"/>
    <w:rsid w:val="00FB09B9"/>
    <w:rsid w:val="00FC1FB3"/>
    <w:rsid w:val="00FD28DC"/>
    <w:rsid w:val="00FD3B6A"/>
    <w:rsid w:val="00FF012C"/>
    <w:rsid w:val="00FF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6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9665">
          <w:marLeft w:val="-240"/>
          <w:marRight w:val="-360"/>
          <w:marTop w:val="36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324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DF650-C02C-40E7-BDD3-DE7E29AF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2020-12-10T10:15:00Z</cp:lastPrinted>
  <dcterms:created xsi:type="dcterms:W3CDTF">2021-04-05T06:10:00Z</dcterms:created>
  <dcterms:modified xsi:type="dcterms:W3CDTF">2021-04-05T06:10:00Z</dcterms:modified>
</cp:coreProperties>
</file>